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 xml:space="preserve">С 1 января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(ФГОС </w:t>
      </w:r>
      <w:proofErr w:type="gramStart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ДО</w:t>
      </w:r>
      <w:proofErr w:type="gramEnd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).</w:t>
      </w:r>
    </w:p>
    <w:p w:rsidR="00D069AD" w:rsidRPr="00D069AD" w:rsidRDefault="00D069AD" w:rsidP="00D069AD">
      <w:pPr>
        <w:spacing w:after="100" w:afterAutospacing="1"/>
        <w:jc w:val="center"/>
        <w:rPr>
          <w:rFonts w:ascii="Times New Roman" w:eastAsia="Times New Roman" w:hAnsi="Times New Roman"/>
          <w:b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b/>
          <w:color w:val="0B1F33"/>
          <w:sz w:val="28"/>
          <w:szCs w:val="28"/>
          <w:lang w:val="ru-RU" w:eastAsia="ru-RU" w:bidi="ar-SA"/>
        </w:rPr>
        <w:t xml:space="preserve">Что является основными целями ФГОС </w:t>
      </w:r>
      <w:proofErr w:type="gramStart"/>
      <w:r w:rsidRPr="00D069AD">
        <w:rPr>
          <w:rFonts w:ascii="Times New Roman" w:eastAsia="Times New Roman" w:hAnsi="Times New Roman"/>
          <w:b/>
          <w:color w:val="0B1F33"/>
          <w:sz w:val="28"/>
          <w:szCs w:val="28"/>
          <w:lang w:val="ru-RU" w:eastAsia="ru-RU" w:bidi="ar-SA"/>
        </w:rPr>
        <w:t>ДО</w:t>
      </w:r>
      <w:proofErr w:type="gramEnd"/>
      <w:r w:rsidRPr="00D069AD">
        <w:rPr>
          <w:rFonts w:ascii="Times New Roman" w:eastAsia="Times New Roman" w:hAnsi="Times New Roman"/>
          <w:b/>
          <w:color w:val="0B1F33"/>
          <w:sz w:val="28"/>
          <w:szCs w:val="28"/>
          <w:lang w:val="ru-RU" w:eastAsia="ru-RU" w:bidi="ar-SA"/>
        </w:rPr>
        <w:t>: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   Обеспечение  государством равенства возможностей для каждого ребенка в получении качественного дошкольного образования;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  Обеспечение государственных гарантий уровня и качества дошкольного образования на основе единства обязательных требование к условиям реализации образовательных программ дошкольного образования, их структуре и результатам их освоения;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Сохранение единства образовательного пространства Российской  Федерации относительно уровня дошкольного образования.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Что является отличительной особенностью Стандарта?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ставящий</w:t>
      </w:r>
      <w:proofErr w:type="gramEnd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Каким должен быть выпускник ДОУ?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любознательность, т. е главной целью дошкольного образования является не подготовка к школе.</w:t>
      </w:r>
    </w:p>
    <w:p w:rsidR="00D069AD" w:rsidRPr="00D069AD" w:rsidRDefault="00D069AD" w:rsidP="00D069AD">
      <w:pPr>
        <w:spacing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Требования Федерального государственного стандарта дошкольного образования (ФГОС) являются обязательными и направлены на то, чтобы урегулировать отношения, которые возникают при воплощении в жизнь программных положений дошкольного образования. Использовать ФГОС могут как детские сады, государственные и частные, так и родители, чьи дети находятся на семейном обучении. Стандарт ФГОС дошкольного образования предусматривает не только детские потребности в соответствии с возрастной спецификой, но и индивидуальные запросы, связанные с особенностями развития и ограничениями по состоянию здоровья.</w:t>
      </w:r>
    </w:p>
    <w:p w:rsidR="00D069AD" w:rsidRPr="00D069AD" w:rsidRDefault="00D069AD" w:rsidP="00D069AD">
      <w:pPr>
        <w:spacing w:after="100" w:afterAutospacing="1"/>
        <w:ind w:left="142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Федеральный государственный стандарт дошкольного образования учитывает:</w:t>
      </w:r>
    </w:p>
    <w:p w:rsidR="00D069AD" w:rsidRPr="00D069AD" w:rsidRDefault="00D069AD" w:rsidP="00D069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proofErr w:type="spellStart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Самоценность</w:t>
      </w:r>
      <w:proofErr w:type="spellEnd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 xml:space="preserve"> этапа дошкольного детства в общем развитии человека</w:t>
      </w:r>
    </w:p>
    <w:p w:rsidR="00D069AD" w:rsidRPr="00D069AD" w:rsidRDefault="00D069AD" w:rsidP="00D069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proofErr w:type="spellStart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Социокультурное</w:t>
      </w:r>
      <w:proofErr w:type="spellEnd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 xml:space="preserve"> разнообразие детства</w:t>
      </w:r>
    </w:p>
    <w:p w:rsidR="00D069AD" w:rsidRPr="00D069AD" w:rsidRDefault="00D069AD" w:rsidP="00D069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Возрастные закономерности и индивидуальные особенности развития детей</w:t>
      </w:r>
    </w:p>
    <w:p w:rsidR="00D069AD" w:rsidRPr="00D069AD" w:rsidRDefault="00D069AD" w:rsidP="00D069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Потребности, особенности и возможности детей с ограниченными возможностями здоровья</w:t>
      </w:r>
    </w:p>
    <w:p w:rsidR="00D069AD" w:rsidRPr="00D069AD" w:rsidRDefault="00D069AD" w:rsidP="00D069AD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lastRenderedPageBreak/>
        <w:t>Возможность профессиональной поддержки индивидуального развития ребенка</w:t>
      </w:r>
    </w:p>
    <w:p w:rsidR="00D069AD" w:rsidRPr="00D069AD" w:rsidRDefault="00D069AD" w:rsidP="00D069AD">
      <w:pPr>
        <w:spacing w:before="100" w:beforeAutospacing="1" w:after="100" w:afterAutospacing="1"/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</w:pPr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 xml:space="preserve">ФГОС дошкольного образования не является основой оценки </w:t>
      </w:r>
      <w:proofErr w:type="gramStart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>соответствия</w:t>
      </w:r>
      <w:proofErr w:type="gramEnd"/>
      <w:r w:rsidRPr="00D069AD">
        <w:rPr>
          <w:rFonts w:ascii="Times New Roman" w:eastAsia="Times New Roman" w:hAnsi="Times New Roman"/>
          <w:color w:val="0B1F33"/>
          <w:sz w:val="28"/>
          <w:szCs w:val="28"/>
          <w:lang w:val="ru-RU" w:eastAsia="ru-RU" w:bidi="ar-SA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961521" w:rsidRPr="00D069AD" w:rsidRDefault="00961521">
      <w:pPr>
        <w:rPr>
          <w:rFonts w:ascii="Times New Roman" w:hAnsi="Times New Roman"/>
          <w:sz w:val="28"/>
          <w:szCs w:val="28"/>
          <w:lang w:val="ru-RU"/>
        </w:rPr>
      </w:pPr>
    </w:p>
    <w:sectPr w:rsidR="00961521" w:rsidRPr="00D069AD" w:rsidSect="00D069A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57E0"/>
    <w:multiLevelType w:val="multilevel"/>
    <w:tmpl w:val="F6E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9AD"/>
    <w:rsid w:val="00062267"/>
    <w:rsid w:val="002732A8"/>
    <w:rsid w:val="0031258F"/>
    <w:rsid w:val="005E2ED2"/>
    <w:rsid w:val="006C1A4E"/>
    <w:rsid w:val="00961521"/>
    <w:rsid w:val="00A33A79"/>
    <w:rsid w:val="00B51090"/>
    <w:rsid w:val="00D069AD"/>
    <w:rsid w:val="00DF4500"/>
    <w:rsid w:val="00E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2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A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A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32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32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32A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32A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32A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32A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32A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32A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732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732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32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732A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732A8"/>
    <w:rPr>
      <w:b/>
      <w:bCs/>
    </w:rPr>
  </w:style>
  <w:style w:type="character" w:styleId="a8">
    <w:name w:val="Emphasis"/>
    <w:basedOn w:val="a0"/>
    <w:uiPriority w:val="20"/>
    <w:qFormat/>
    <w:rsid w:val="002732A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32A8"/>
    <w:rPr>
      <w:szCs w:val="32"/>
    </w:rPr>
  </w:style>
  <w:style w:type="paragraph" w:styleId="aa">
    <w:name w:val="List Paragraph"/>
    <w:basedOn w:val="a"/>
    <w:uiPriority w:val="34"/>
    <w:qFormat/>
    <w:rsid w:val="002732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32A8"/>
    <w:rPr>
      <w:i/>
    </w:rPr>
  </w:style>
  <w:style w:type="character" w:customStyle="1" w:styleId="22">
    <w:name w:val="Цитата 2 Знак"/>
    <w:basedOn w:val="a0"/>
    <w:link w:val="21"/>
    <w:uiPriority w:val="29"/>
    <w:rsid w:val="002732A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32A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732A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732A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32A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32A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32A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32A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32A8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069A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Company>DG Win&amp;Soft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2023-12-06T12:13:00Z</dcterms:created>
  <dcterms:modified xsi:type="dcterms:W3CDTF">2023-12-06T12:16:00Z</dcterms:modified>
</cp:coreProperties>
</file>